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178" w:rsidRDefault="00534E98" w:rsidP="00534E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B9517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91275" cy="8788003"/>
            <wp:effectExtent l="0" t="0" r="0" b="0"/>
            <wp:docPr id="1" name="Рисунок 1" descr="C:\Users\Chip230517\Desktop\павлова\к.т.п.общество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общество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8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7B1" w:rsidRPr="00534E98" w:rsidRDefault="00534E98" w:rsidP="00534E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E737B1" w:rsidRPr="00AD22B8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244D88" w:rsidRPr="00AD22B8">
        <w:rPr>
          <w:rFonts w:ascii="Times New Roman" w:hAnsi="Times New Roman" w:cs="Times New Roman"/>
          <w:color w:val="000000"/>
          <w:sz w:val="24"/>
          <w:szCs w:val="24"/>
        </w:rPr>
        <w:t>ОУ «</w:t>
      </w:r>
      <w:r w:rsidR="00244D88" w:rsidRPr="00AD22B8">
        <w:rPr>
          <w:rFonts w:ascii="Times New Roman" w:hAnsi="Times New Roman" w:cs="Times New Roman"/>
          <w:color w:val="000000"/>
          <w:sz w:val="24"/>
          <w:szCs w:val="24"/>
          <w:lang w:val="tt-RU"/>
        </w:rPr>
        <w:t>Красноб</w:t>
      </w:r>
      <w:r w:rsidR="006141D9" w:rsidRPr="00AD22B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44D88" w:rsidRPr="00AD22B8">
        <w:rPr>
          <w:rFonts w:ascii="Times New Roman" w:hAnsi="Times New Roman" w:cs="Times New Roman"/>
          <w:color w:val="000000"/>
          <w:sz w:val="24"/>
          <w:szCs w:val="24"/>
          <w:lang w:val="tt-RU"/>
        </w:rPr>
        <w:t>р</w:t>
      </w:r>
      <w:proofErr w:type="spellStart"/>
      <w:r w:rsidR="006141D9" w:rsidRPr="00AD22B8">
        <w:rPr>
          <w:rFonts w:ascii="Times New Roman" w:hAnsi="Times New Roman" w:cs="Times New Roman"/>
          <w:color w:val="000000"/>
          <w:sz w:val="24"/>
          <w:szCs w:val="24"/>
        </w:rPr>
        <w:t>нская</w:t>
      </w:r>
      <w:proofErr w:type="spellEnd"/>
      <w:r w:rsidR="006141D9" w:rsidRPr="00AD22B8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244D88" w:rsidRPr="00AD22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44D88" w:rsidRPr="00AD22B8"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="00E737B1" w:rsidRPr="00AD22B8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6141D9" w:rsidRPr="00AD22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44D88" w:rsidRPr="00AD22B8">
        <w:rPr>
          <w:rFonts w:ascii="Times New Roman" w:hAnsi="Times New Roman" w:cs="Times New Roman"/>
          <w:color w:val="000000"/>
          <w:sz w:val="24"/>
          <w:szCs w:val="24"/>
          <w:lang w:val="tt-RU"/>
        </w:rPr>
        <w:t>2</w:t>
      </w:r>
      <w:r w:rsidR="00E737B1" w:rsidRPr="00AD22B8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история  в 9 классе отводится 1 час в неделю. Для освоения рабочей программы учебного предмета «Обществознания» в 9 классе используется учебник авторов:</w:t>
      </w:r>
      <w:r w:rsidR="00E737B1" w:rsidRPr="00AD2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Боголюбов Л.Н.</w:t>
      </w:r>
      <w:r w:rsidR="003C0905" w:rsidRPr="00AD2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М: Просвещение, 2019</w:t>
      </w:r>
      <w:r w:rsidR="00E737B1" w:rsidRPr="00AD22B8">
        <w:rPr>
          <w:rFonts w:ascii="Times New Roman" w:eastAsia="Times New Roman" w:hAnsi="Times New Roman" w:cs="Times New Roman"/>
          <w:sz w:val="24"/>
          <w:szCs w:val="24"/>
          <w:lang w:eastAsia="ru-RU"/>
        </w:rPr>
        <w:t>, 9класс</w:t>
      </w:r>
    </w:p>
    <w:tbl>
      <w:tblPr>
        <w:tblStyle w:val="a3"/>
        <w:tblW w:w="11265" w:type="dxa"/>
        <w:tblInd w:w="-176" w:type="dxa"/>
        <w:tblLook w:val="04A0" w:firstRow="1" w:lastRow="0" w:firstColumn="1" w:lastColumn="0" w:noHBand="0" w:noVBand="1"/>
      </w:tblPr>
      <w:tblGrid>
        <w:gridCol w:w="1085"/>
        <w:gridCol w:w="6880"/>
        <w:gridCol w:w="846"/>
        <w:gridCol w:w="756"/>
        <w:gridCol w:w="700"/>
        <w:gridCol w:w="932"/>
        <w:gridCol w:w="66"/>
      </w:tblGrid>
      <w:tr w:rsidR="00244D88" w:rsidRPr="00AD22B8" w:rsidTr="00534E98">
        <w:trPr>
          <w:trHeight w:val="70"/>
        </w:trPr>
        <w:tc>
          <w:tcPr>
            <w:tcW w:w="1085" w:type="dxa"/>
            <w:vMerge w:val="restart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80" w:type="dxa"/>
            <w:vMerge w:val="restart"/>
          </w:tcPr>
          <w:p w:rsidR="00244D88" w:rsidRPr="00534E98" w:rsidRDefault="00AD22B8" w:rsidP="00244D8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    </w:t>
            </w:r>
            <w:r w:rsidR="00244D88" w:rsidRPr="00AD22B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534E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846" w:type="dxa"/>
            <w:vMerge w:val="restart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56" w:type="dxa"/>
            <w:gridSpan w:val="2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8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244D88" w:rsidRPr="00AD22B8" w:rsidRDefault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20"/>
        </w:trPr>
        <w:tc>
          <w:tcPr>
            <w:tcW w:w="1085" w:type="dxa"/>
            <w:vMerge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80" w:type="dxa"/>
            <w:vMerge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vMerge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6" w:type="dxa"/>
          </w:tcPr>
          <w:p w:rsidR="00244D88" w:rsidRPr="00534E9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34E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лан</w:t>
            </w:r>
          </w:p>
        </w:tc>
        <w:tc>
          <w:tcPr>
            <w:tcW w:w="700" w:type="dxa"/>
          </w:tcPr>
          <w:p w:rsidR="00244D88" w:rsidRPr="00534E9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34E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</w:t>
            </w:r>
          </w:p>
        </w:tc>
        <w:tc>
          <w:tcPr>
            <w:tcW w:w="932" w:type="dxa"/>
            <w:tcBorders>
              <w:top w:val="nil"/>
            </w:tcBorders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Политика и власть./ Власть. Роль политики в жизни общества. Влияние средств массовой информации на политическую жизнь общества. Сфера политики и социального управления.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Государство./ Понятие и признаки государства. Формы государства.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Государство./ Формы государства. Входной срез знаний Заполнение и анализ таблицы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Политический режим. Демократия, ее развитие в современном мире.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Разделение властей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Местное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самоуправление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35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жизни. Выборы, референдум</w:t>
            </w:r>
            <w:proofErr w:type="gramStart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зучение новых терминов и понятий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5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граждан в политической жизни. Опасность политического экстремизма. 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04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движения, их роль в общественной  жизни.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34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движения, их роль в общественной жизни.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2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Право, его роль в жизни общества и государства. Норма права. Нормативный правовой акт. Система законодательства.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2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Субъекты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права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Понятие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правоотношений</w:t>
            </w:r>
            <w:proofErr w:type="spellEnd"/>
            <w:proofErr w:type="gram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5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и юридическая ответственность./ Признаки и виды правонарушений. Понятие и виды юридической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ответственности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Презумпция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невиновности</w:t>
            </w:r>
            <w:proofErr w:type="spellEnd"/>
            <w:proofErr w:type="gram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424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«Власть»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89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Конституция Российской Федерации. Основы конституционного строя Российской Федерации. Понятие прав, свобод и обязанностей.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05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органы. Судебная система. Адвокатура. Нотариат.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2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 Основы конституционного строя РФ./ Федеративное устройство России. Органы государственной власти Российской Федерации.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34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РФ./ Взаимоотношения органов государственной власти и граждан. Конституционные обязанности гражданина.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19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 в России, их гарантии. Механизмы реализации и защиты прав и свобод человека и гражданина.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34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</w:t>
            </w:r>
            <w:proofErr w:type="gramStart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/ Права ребенка и их </w:t>
            </w:r>
            <w:r w:rsidRPr="00AD22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защита. Особенности правового статуса несовершеннолетних. Изучение новых терминов и понятий, разбор бытовых ситуаций и их анализ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5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правоотношения. Основные виды гражданско-правовых договоров.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19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Права потребителей.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35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Право на труд и трудовые правоотношения</w:t>
            </w:r>
            <w:proofErr w:type="gramStart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35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«Труд и право».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04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Семейные правоотношения. Права и обязанности родителей и детей. Брак и развод, неполная семья.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Семья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малая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05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правоотношения, правонарушения и наказания.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2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отношения./Основные понятия и институты уголовного права.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34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отношения./Уголовная ответственность несовершеннолетних. Пределы допустимой самообороны.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5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Социальные права./ Жилищные правоотношения. Социальное страхование.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50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Социальные права./ Жилищные правоотношения. Социальное страхование.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35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165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«Обществознание 9 класс»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701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Проект «Политические основы современного общества» Выполнение </w:t>
            </w:r>
            <w:proofErr w:type="gramStart"/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4D88" w:rsidRPr="00AD22B8" w:rsidTr="00534E98">
        <w:trPr>
          <w:gridAfter w:val="1"/>
          <w:wAfter w:w="66" w:type="dxa"/>
          <w:trHeight w:val="252"/>
        </w:trPr>
        <w:tc>
          <w:tcPr>
            <w:tcW w:w="1085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688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4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56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</w:tcPr>
          <w:p w:rsidR="00244D88" w:rsidRPr="00AD22B8" w:rsidRDefault="00244D88" w:rsidP="00244D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44D88" w:rsidRDefault="00244D88" w:rsidP="00E737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44D88" w:rsidRDefault="00244D88" w:rsidP="00E737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737B1" w:rsidRPr="008438BE" w:rsidRDefault="00E737B1" w:rsidP="00E737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E6B5D" w:rsidRDefault="004E6B5D"/>
    <w:sectPr w:rsidR="004E6B5D" w:rsidSect="00244D88">
      <w:pgSz w:w="11906" w:h="16838"/>
      <w:pgMar w:top="1134" w:right="127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B1"/>
    <w:rsid w:val="000552AA"/>
    <w:rsid w:val="00233344"/>
    <w:rsid w:val="00244D88"/>
    <w:rsid w:val="003C0905"/>
    <w:rsid w:val="00494AB8"/>
    <w:rsid w:val="004E6B5D"/>
    <w:rsid w:val="00534E98"/>
    <w:rsid w:val="006141D9"/>
    <w:rsid w:val="007418B3"/>
    <w:rsid w:val="008920E3"/>
    <w:rsid w:val="008D09B3"/>
    <w:rsid w:val="00AD22B8"/>
    <w:rsid w:val="00B95178"/>
    <w:rsid w:val="00E7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7</cp:revision>
  <cp:lastPrinted>2021-09-10T04:59:00Z</cp:lastPrinted>
  <dcterms:created xsi:type="dcterms:W3CDTF">2021-09-03T10:05:00Z</dcterms:created>
  <dcterms:modified xsi:type="dcterms:W3CDTF">2021-10-08T06:35:00Z</dcterms:modified>
</cp:coreProperties>
</file>